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13D" w:rsidRDefault="00BE513D" w:rsidP="00BE51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E16">
        <w:rPr>
          <w:rFonts w:ascii="Times New Roman" w:hAnsi="Times New Roman" w:cs="Times New Roman"/>
          <w:b/>
          <w:sz w:val="28"/>
          <w:szCs w:val="28"/>
        </w:rPr>
        <w:t>Критерии оценки</w:t>
      </w:r>
      <w:r w:rsidRPr="00FD446C">
        <w:t xml:space="preserve"> </w:t>
      </w:r>
      <w:r w:rsidRPr="00FD446C">
        <w:rPr>
          <w:rFonts w:ascii="Times New Roman" w:hAnsi="Times New Roman" w:cs="Times New Roman"/>
          <w:b/>
          <w:sz w:val="28"/>
          <w:szCs w:val="28"/>
        </w:rPr>
        <w:t>и комментарии</w:t>
      </w:r>
    </w:p>
    <w:p w:rsidR="00BE513D" w:rsidRDefault="00A07EA4" w:rsidP="00BE51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</w:t>
      </w:r>
      <w:bookmarkStart w:id="0" w:name="_GoBack"/>
      <w:bookmarkEnd w:id="0"/>
      <w:r w:rsidR="00BE513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E513D" w:rsidRDefault="00BE513D" w:rsidP="00BE513D">
      <w:pPr>
        <w:rPr>
          <w:rFonts w:ascii="Times New Roman" w:hAnsi="Times New Roman" w:cs="Times New Roman"/>
          <w:b/>
          <w:sz w:val="28"/>
          <w:szCs w:val="28"/>
        </w:rPr>
      </w:pPr>
      <w:r w:rsidRPr="00360BB5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AE1CE4">
        <w:rPr>
          <w:rFonts w:ascii="Times New Roman" w:hAnsi="Times New Roman" w:cs="Times New Roman"/>
          <w:b/>
          <w:sz w:val="28"/>
          <w:szCs w:val="28"/>
        </w:rPr>
        <w:t xml:space="preserve"> Сопоставительный </w:t>
      </w:r>
      <w:r>
        <w:rPr>
          <w:rFonts w:ascii="Times New Roman" w:hAnsi="Times New Roman" w:cs="Times New Roman"/>
          <w:b/>
          <w:sz w:val="28"/>
          <w:szCs w:val="28"/>
        </w:rPr>
        <w:t xml:space="preserve"> анализ текста (70 баллов)</w:t>
      </w:r>
    </w:p>
    <w:p w:rsidR="00BE513D" w:rsidRDefault="00BE513D" w:rsidP="00BE51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Критерии:</w:t>
      </w:r>
    </w:p>
    <w:p w:rsidR="00BE513D" w:rsidRPr="00360BB5" w:rsidRDefault="00BE513D" w:rsidP="00BE513D">
      <w:pPr>
        <w:pStyle w:val="a5"/>
        <w:numPr>
          <w:ilvl w:val="0"/>
          <w:numId w:val="1"/>
        </w:numPr>
        <w:tabs>
          <w:tab w:val="left" w:pos="796"/>
        </w:tabs>
        <w:spacing w:before="60" w:line="360" w:lineRule="auto"/>
        <w:ind w:right="115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Понимание произведения как «сложно построенного смысла» (Ю.М. Лотман), последовательное и адекватное раскрытие этого смысла в динамике, в «лабиринте сцеплений», через конкретные наблюдения, сделанные по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тексту.</w:t>
      </w:r>
    </w:p>
    <w:p w:rsidR="00BE513D" w:rsidRPr="00360BB5" w:rsidRDefault="00BE513D" w:rsidP="00BE513D">
      <w:pPr>
        <w:pStyle w:val="11"/>
        <w:spacing w:before="6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30 баллов. Шкала оценок: 0 – 10 – 20 – 30</w:t>
      </w:r>
    </w:p>
    <w:p w:rsidR="00BE513D" w:rsidRPr="00360BB5" w:rsidRDefault="00BE513D" w:rsidP="00BE513D">
      <w:pPr>
        <w:pStyle w:val="a3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3"/>
        <w:spacing w:before="7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5"/>
        <w:numPr>
          <w:ilvl w:val="0"/>
          <w:numId w:val="1"/>
        </w:numPr>
        <w:tabs>
          <w:tab w:val="left" w:pos="750"/>
        </w:tabs>
        <w:spacing w:line="360" w:lineRule="auto"/>
        <w:ind w:right="116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Композиционная стройность работы и её стилистическая однородность. Точность формулировок, уместность цитат и отсылок к тексту</w:t>
      </w:r>
      <w:r w:rsidRPr="00360BB5">
        <w:rPr>
          <w:spacing w:val="-10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произведения.</w:t>
      </w:r>
    </w:p>
    <w:p w:rsidR="00BE513D" w:rsidRPr="00360BB5" w:rsidRDefault="00BE513D" w:rsidP="00BE513D">
      <w:pPr>
        <w:pStyle w:val="11"/>
        <w:spacing w:before="5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15 баллов. Шкала оценок: 0 – 5 – 10 – 15</w:t>
      </w:r>
    </w:p>
    <w:p w:rsidR="00BE513D" w:rsidRPr="00360BB5" w:rsidRDefault="00BE513D" w:rsidP="00BE513D">
      <w:pPr>
        <w:pStyle w:val="a3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3"/>
        <w:spacing w:before="6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5"/>
        <w:numPr>
          <w:ilvl w:val="0"/>
          <w:numId w:val="1"/>
        </w:numPr>
        <w:tabs>
          <w:tab w:val="left" w:pos="746"/>
        </w:tabs>
        <w:spacing w:before="1" w:line="360" w:lineRule="auto"/>
        <w:ind w:right="111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</w:t>
      </w:r>
    </w:p>
    <w:p w:rsidR="00BE513D" w:rsidRPr="00360BB5" w:rsidRDefault="00BE513D" w:rsidP="00BE513D">
      <w:pPr>
        <w:pStyle w:val="1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BE513D" w:rsidRPr="00360BB5" w:rsidRDefault="00BE513D" w:rsidP="00BE513D">
      <w:pPr>
        <w:pStyle w:val="a3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3"/>
        <w:spacing w:before="6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5"/>
        <w:numPr>
          <w:ilvl w:val="0"/>
          <w:numId w:val="1"/>
        </w:numPr>
        <w:tabs>
          <w:tab w:val="left" w:pos="806"/>
        </w:tabs>
        <w:spacing w:before="1"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Историко-литературная эрудиция, отсутствие фактических ошибок, уместность использовании фонового материала из области культуры и</w:t>
      </w:r>
      <w:r w:rsidRPr="00360BB5">
        <w:rPr>
          <w:spacing w:val="-8"/>
          <w:sz w:val="28"/>
          <w:szCs w:val="28"/>
        </w:rPr>
        <w:t xml:space="preserve"> </w:t>
      </w:r>
      <w:r w:rsidRPr="00360BB5">
        <w:rPr>
          <w:sz w:val="28"/>
          <w:szCs w:val="28"/>
        </w:rPr>
        <w:t>литературы.</w:t>
      </w:r>
    </w:p>
    <w:p w:rsidR="00BE513D" w:rsidRPr="00360BB5" w:rsidRDefault="00BE513D" w:rsidP="00BE513D">
      <w:pPr>
        <w:pStyle w:val="11"/>
        <w:spacing w:before="4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10 баллов. Шкала оценок: 0 – 3 – 7 – 10</w:t>
      </w:r>
    </w:p>
    <w:p w:rsidR="00BE513D" w:rsidRPr="00360BB5" w:rsidRDefault="00BE513D" w:rsidP="00BE513D">
      <w:pPr>
        <w:pStyle w:val="a3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3"/>
        <w:spacing w:before="7"/>
        <w:ind w:left="0"/>
        <w:rPr>
          <w:b/>
          <w:sz w:val="28"/>
          <w:szCs w:val="28"/>
        </w:rPr>
      </w:pPr>
    </w:p>
    <w:p w:rsidR="00BE513D" w:rsidRPr="00360BB5" w:rsidRDefault="00BE513D" w:rsidP="00BE513D">
      <w:pPr>
        <w:pStyle w:val="a5"/>
        <w:numPr>
          <w:ilvl w:val="0"/>
          <w:numId w:val="1"/>
        </w:numPr>
        <w:tabs>
          <w:tab w:val="left" w:pos="779"/>
        </w:tabs>
        <w:spacing w:line="360" w:lineRule="auto"/>
        <w:ind w:right="112" w:firstLine="0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Общая языковая и речевая грамотность (отсутствие речевых и грамматических ошибок).</w:t>
      </w:r>
      <w:r w:rsidRPr="00360BB5">
        <w:rPr>
          <w:sz w:val="28"/>
          <w:szCs w:val="28"/>
          <w:u w:val="single"/>
        </w:rPr>
        <w:t xml:space="preserve"> Примечание 1</w:t>
      </w:r>
      <w:r w:rsidRPr="00360BB5">
        <w:rPr>
          <w:sz w:val="28"/>
          <w:szCs w:val="28"/>
        </w:rPr>
        <w:t>: сплошная проверка работы по привычным школьным критериям грамотности с полным подсчётом ошибок не</w:t>
      </w:r>
      <w:r w:rsidRPr="00360BB5">
        <w:rPr>
          <w:spacing w:val="51"/>
          <w:sz w:val="28"/>
          <w:szCs w:val="28"/>
        </w:rPr>
        <w:t xml:space="preserve"> </w:t>
      </w:r>
      <w:r w:rsidRPr="00360BB5">
        <w:rPr>
          <w:sz w:val="28"/>
          <w:szCs w:val="28"/>
        </w:rPr>
        <w:t>предусматривается.</w:t>
      </w:r>
    </w:p>
    <w:p w:rsidR="00BE513D" w:rsidRPr="00360BB5" w:rsidRDefault="00BE513D" w:rsidP="00BE513D">
      <w:pPr>
        <w:pStyle w:val="a3"/>
        <w:spacing w:line="360" w:lineRule="auto"/>
        <w:ind w:right="108"/>
        <w:jc w:val="both"/>
        <w:rPr>
          <w:sz w:val="28"/>
          <w:szCs w:val="28"/>
        </w:rPr>
      </w:pPr>
      <w:r w:rsidRPr="00360BB5">
        <w:rPr>
          <w:spacing w:val="-60"/>
          <w:sz w:val="28"/>
          <w:szCs w:val="28"/>
          <w:u w:val="single"/>
        </w:rPr>
        <w:lastRenderedPageBreak/>
        <w:t xml:space="preserve"> </w:t>
      </w:r>
      <w:r w:rsidRPr="00360BB5">
        <w:rPr>
          <w:sz w:val="28"/>
          <w:szCs w:val="28"/>
          <w:u w:val="single"/>
        </w:rPr>
        <w:t>Примечание 2</w:t>
      </w:r>
      <w:r w:rsidRPr="00360BB5">
        <w:rPr>
          <w:sz w:val="28"/>
          <w:szCs w:val="28"/>
        </w:rPr>
        <w:t>: при наличии в работе речевых, грамматических, а также орфографических и пунктуационных ошибок, затрудняющих чтение и понимание текста, обращающих на себя внимание и отвлекающих от чтения (в среднем более трёх ошибок на страницу текста), работа по этому критерию получает ноль баллов.</w:t>
      </w:r>
    </w:p>
    <w:p w:rsidR="00BE513D" w:rsidRDefault="00BE513D" w:rsidP="00BE513D">
      <w:pPr>
        <w:pStyle w:val="11"/>
        <w:spacing w:before="5" w:line="360" w:lineRule="auto"/>
        <w:ind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>Максимально 5 баллов. Шкала оценок:</w:t>
      </w:r>
    </w:p>
    <w:p w:rsidR="00BE513D" w:rsidRDefault="00BE513D" w:rsidP="00BE513D">
      <w:pPr>
        <w:pStyle w:val="11"/>
        <w:numPr>
          <w:ilvl w:val="0"/>
          <w:numId w:val="2"/>
        </w:numPr>
        <w:spacing w:before="5" w:line="360" w:lineRule="auto"/>
        <w:ind w:right="356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0B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60BB5">
        <w:rPr>
          <w:sz w:val="28"/>
          <w:szCs w:val="28"/>
        </w:rPr>
        <w:t>1 – 3 – 5</w:t>
      </w:r>
    </w:p>
    <w:p w:rsidR="00BE513D" w:rsidRPr="00360BB5" w:rsidRDefault="00BE513D" w:rsidP="00BE513D">
      <w:pPr>
        <w:pStyle w:val="11"/>
        <w:spacing w:before="5" w:line="360" w:lineRule="auto"/>
        <w:ind w:left="537" w:right="3568"/>
        <w:jc w:val="both"/>
        <w:rPr>
          <w:sz w:val="28"/>
          <w:szCs w:val="28"/>
        </w:rPr>
      </w:pPr>
      <w:r w:rsidRPr="00360BB5">
        <w:rPr>
          <w:sz w:val="28"/>
          <w:szCs w:val="28"/>
        </w:rPr>
        <w:t xml:space="preserve"> Итого: максимальный балл – 70 </w:t>
      </w:r>
      <w:r>
        <w:rPr>
          <w:sz w:val="28"/>
          <w:szCs w:val="28"/>
        </w:rPr>
        <w:t>б</w:t>
      </w:r>
      <w:r w:rsidRPr="00360BB5">
        <w:rPr>
          <w:sz w:val="28"/>
          <w:szCs w:val="28"/>
        </w:rPr>
        <w:t>аллов</w:t>
      </w:r>
    </w:p>
    <w:p w:rsidR="00BE513D" w:rsidRPr="00360BB5" w:rsidRDefault="00BE513D" w:rsidP="00BE513D">
      <w:pPr>
        <w:pStyle w:val="a3"/>
        <w:spacing w:line="360" w:lineRule="auto"/>
        <w:ind w:right="109" w:firstLine="707"/>
        <w:jc w:val="both"/>
        <w:rPr>
          <w:sz w:val="28"/>
          <w:szCs w:val="28"/>
        </w:rPr>
      </w:pPr>
      <w:r w:rsidRPr="00360BB5">
        <w:rPr>
          <w:b/>
          <w:sz w:val="28"/>
          <w:szCs w:val="28"/>
        </w:rPr>
        <w:t xml:space="preserve">N.B. </w:t>
      </w:r>
      <w:r w:rsidRPr="00360BB5">
        <w:rPr>
          <w:sz w:val="28"/>
          <w:szCs w:val="28"/>
        </w:rPr>
        <w:t>Вопросы,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 работу в целом, а не наличие в ней ответов на опорные вопросы.</w:t>
      </w:r>
    </w:p>
    <w:p w:rsidR="00BE513D" w:rsidRDefault="00BE513D" w:rsidP="00BE51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13D" w:rsidRDefault="00BE513D" w:rsidP="00BE513D">
      <w:pPr>
        <w:pStyle w:val="a5"/>
        <w:numPr>
          <w:ilvl w:val="0"/>
          <w:numId w:val="3"/>
        </w:numPr>
        <w:rPr>
          <w:b/>
          <w:sz w:val="28"/>
          <w:szCs w:val="28"/>
        </w:rPr>
      </w:pPr>
      <w:r w:rsidRPr="008B5061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(30 баллов)</w:t>
      </w:r>
    </w:p>
    <w:p w:rsidR="00BE513D" w:rsidRDefault="00BE513D" w:rsidP="00BE513D">
      <w:pPr>
        <w:pStyle w:val="a3"/>
        <w:spacing w:line="360" w:lineRule="auto"/>
        <w:ind w:left="360" w:right="109"/>
        <w:jc w:val="both"/>
        <w:rPr>
          <w:b/>
          <w:sz w:val="28"/>
          <w:szCs w:val="28"/>
        </w:rPr>
      </w:pPr>
    </w:p>
    <w:p w:rsidR="00BE513D" w:rsidRPr="000163FA" w:rsidRDefault="00BE513D" w:rsidP="00BE513D">
      <w:pPr>
        <w:pStyle w:val="a5"/>
        <w:widowControl/>
        <w:numPr>
          <w:ilvl w:val="0"/>
          <w:numId w:val="5"/>
        </w:numPr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0163FA">
        <w:rPr>
          <w:sz w:val="24"/>
          <w:szCs w:val="24"/>
        </w:rPr>
        <w:t>Представь себя составителем школьного учебника по литературе. Для каждого из двух этих стихотворений есть возможность пометить на странице две иллю</w:t>
      </w:r>
      <w:r>
        <w:rPr>
          <w:sz w:val="24"/>
          <w:szCs w:val="24"/>
        </w:rPr>
        <w:t>страции. Опиши, какими ты видишь</w:t>
      </w:r>
      <w:r w:rsidRPr="000163FA">
        <w:rPr>
          <w:sz w:val="24"/>
          <w:szCs w:val="24"/>
        </w:rPr>
        <w:t xml:space="preserve"> две иллюстрации для стихотворения </w:t>
      </w:r>
      <w:proofErr w:type="spellStart"/>
      <w:r w:rsidRPr="000163FA">
        <w:rPr>
          <w:sz w:val="24"/>
          <w:szCs w:val="24"/>
        </w:rPr>
        <w:t>Д.Кедрина</w:t>
      </w:r>
      <w:proofErr w:type="spellEnd"/>
      <w:r w:rsidRPr="000163FA">
        <w:rPr>
          <w:sz w:val="24"/>
          <w:szCs w:val="24"/>
        </w:rPr>
        <w:t>, и какие две</w:t>
      </w:r>
      <w:r>
        <w:rPr>
          <w:sz w:val="24"/>
          <w:szCs w:val="24"/>
        </w:rPr>
        <w:t xml:space="preserve"> – для стихотворения К.Симонова</w:t>
      </w:r>
      <w:r w:rsidRPr="00810108">
        <w:rPr>
          <w:b/>
          <w:sz w:val="24"/>
          <w:szCs w:val="24"/>
        </w:rPr>
        <w:t>. 15 баллов</w:t>
      </w:r>
    </w:p>
    <w:p w:rsidR="00BE513D" w:rsidRDefault="00BE513D" w:rsidP="00BE513D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E513D" w:rsidRPr="000163FA" w:rsidRDefault="00BE513D" w:rsidP="00BE513D">
      <w:pPr>
        <w:pStyle w:val="a5"/>
        <w:widowControl/>
        <w:numPr>
          <w:ilvl w:val="0"/>
          <w:numId w:val="5"/>
        </w:numPr>
        <w:autoSpaceDE/>
        <w:autoSpaceDN/>
        <w:spacing w:line="276" w:lineRule="auto"/>
        <w:contextualSpacing/>
        <w:jc w:val="both"/>
        <w:rPr>
          <w:sz w:val="24"/>
          <w:szCs w:val="24"/>
        </w:rPr>
      </w:pPr>
      <w:r w:rsidRPr="000163FA">
        <w:rPr>
          <w:sz w:val="24"/>
          <w:szCs w:val="24"/>
        </w:rPr>
        <w:t>А теперь ты – руководитель школьной театральной студии и готовишь ученика к чтению на концерте этих двух стихотворений. Составь для него письменную инструкцию с советами о том, как нужно прочитать их со сцены.</w:t>
      </w:r>
      <w:r>
        <w:rPr>
          <w:sz w:val="24"/>
          <w:szCs w:val="24"/>
        </w:rPr>
        <w:t xml:space="preserve"> </w:t>
      </w:r>
      <w:r w:rsidRPr="00810108">
        <w:rPr>
          <w:b/>
          <w:sz w:val="24"/>
          <w:szCs w:val="24"/>
        </w:rPr>
        <w:t>15 баллов</w:t>
      </w:r>
    </w:p>
    <w:p w:rsidR="00BE513D" w:rsidRDefault="00BE513D" w:rsidP="00BE513D">
      <w:pPr>
        <w:pStyle w:val="a3"/>
        <w:spacing w:line="360" w:lineRule="auto"/>
        <w:ind w:left="360" w:right="109"/>
        <w:jc w:val="both"/>
        <w:rPr>
          <w:b/>
          <w:sz w:val="28"/>
          <w:szCs w:val="28"/>
        </w:rPr>
      </w:pPr>
    </w:p>
    <w:p w:rsidR="00BE513D" w:rsidRPr="00B60840" w:rsidRDefault="00BE513D" w:rsidP="00BE513D">
      <w:pPr>
        <w:pStyle w:val="a3"/>
        <w:spacing w:line="360" w:lineRule="auto"/>
        <w:ind w:left="360" w:right="109"/>
        <w:jc w:val="both"/>
        <w:rPr>
          <w:sz w:val="28"/>
          <w:szCs w:val="28"/>
        </w:rPr>
      </w:pPr>
      <w:r w:rsidRPr="00B60840">
        <w:rPr>
          <w:b/>
          <w:sz w:val="28"/>
          <w:szCs w:val="28"/>
        </w:rPr>
        <w:t>Количество слов не влияет на выставленные баллы</w:t>
      </w:r>
      <w:r w:rsidRPr="00B60840">
        <w:rPr>
          <w:sz w:val="28"/>
          <w:szCs w:val="28"/>
        </w:rPr>
        <w:t>.</w:t>
      </w:r>
    </w:p>
    <w:p w:rsidR="00BE513D" w:rsidRDefault="00BE513D" w:rsidP="00BE513D">
      <w:pPr>
        <w:pStyle w:val="a3"/>
        <w:spacing w:before="5"/>
        <w:ind w:left="720"/>
        <w:rPr>
          <w:sz w:val="36"/>
        </w:rPr>
      </w:pPr>
    </w:p>
    <w:p w:rsidR="00BE513D" w:rsidRPr="00B71723" w:rsidRDefault="00BE513D" w:rsidP="00BE513D">
      <w:pPr>
        <w:pStyle w:val="a5"/>
        <w:ind w:left="720" w:firstLine="0"/>
        <w:rPr>
          <w:b/>
          <w:sz w:val="28"/>
          <w:szCs w:val="28"/>
        </w:rPr>
      </w:pPr>
      <w:r w:rsidRPr="00B71723">
        <w:rPr>
          <w:b/>
          <w:sz w:val="28"/>
          <w:szCs w:val="28"/>
        </w:rPr>
        <w:t>Итого максимальное количество баллов  - 100</w:t>
      </w:r>
    </w:p>
    <w:p w:rsidR="00BE513D" w:rsidRDefault="00BE513D" w:rsidP="00BE513D"/>
    <w:p w:rsidR="00251DA0" w:rsidRDefault="00251DA0"/>
    <w:sectPr w:rsidR="00251DA0" w:rsidSect="007D0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D95A88"/>
    <w:multiLevelType w:val="hybridMultilevel"/>
    <w:tmpl w:val="9708B36E"/>
    <w:lvl w:ilvl="0" w:tplc="B59007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06431E"/>
    <w:multiLevelType w:val="hybridMultilevel"/>
    <w:tmpl w:val="71B2285C"/>
    <w:lvl w:ilvl="0" w:tplc="EB84ED04">
      <w:start w:val="2"/>
      <w:numFmt w:val="decimal"/>
      <w:lvlText w:val="%1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abstractNum w:abstractNumId="2">
    <w:nsid w:val="5EC15948"/>
    <w:multiLevelType w:val="hybridMultilevel"/>
    <w:tmpl w:val="F170D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DE7EF1"/>
    <w:multiLevelType w:val="hybridMultilevel"/>
    <w:tmpl w:val="4B7C3926"/>
    <w:lvl w:ilvl="0" w:tplc="DCC8A7C2">
      <w:start w:val="1"/>
      <w:numFmt w:val="decimal"/>
      <w:lvlText w:val="%1."/>
      <w:lvlJc w:val="left"/>
      <w:pPr>
        <w:ind w:left="462" w:hanging="334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ru-RU" w:bidi="ru-RU"/>
      </w:rPr>
    </w:lvl>
    <w:lvl w:ilvl="1" w:tplc="6CA6A8CA">
      <w:numFmt w:val="bullet"/>
      <w:lvlText w:val="•"/>
      <w:lvlJc w:val="left"/>
      <w:pPr>
        <w:ind w:left="1377" w:hanging="334"/>
      </w:pPr>
      <w:rPr>
        <w:rFonts w:hint="default"/>
        <w:lang w:val="ru-RU" w:eastAsia="ru-RU" w:bidi="ru-RU"/>
      </w:rPr>
    </w:lvl>
    <w:lvl w:ilvl="2" w:tplc="F06E2B78">
      <w:numFmt w:val="bullet"/>
      <w:lvlText w:val="•"/>
      <w:lvlJc w:val="left"/>
      <w:pPr>
        <w:ind w:left="2295" w:hanging="334"/>
      </w:pPr>
      <w:rPr>
        <w:rFonts w:hint="default"/>
        <w:lang w:val="ru-RU" w:eastAsia="ru-RU" w:bidi="ru-RU"/>
      </w:rPr>
    </w:lvl>
    <w:lvl w:ilvl="3" w:tplc="E08E5E7E">
      <w:numFmt w:val="bullet"/>
      <w:lvlText w:val="•"/>
      <w:lvlJc w:val="left"/>
      <w:pPr>
        <w:ind w:left="3213" w:hanging="334"/>
      </w:pPr>
      <w:rPr>
        <w:rFonts w:hint="default"/>
        <w:lang w:val="ru-RU" w:eastAsia="ru-RU" w:bidi="ru-RU"/>
      </w:rPr>
    </w:lvl>
    <w:lvl w:ilvl="4" w:tplc="865AB6F6">
      <w:numFmt w:val="bullet"/>
      <w:lvlText w:val="•"/>
      <w:lvlJc w:val="left"/>
      <w:pPr>
        <w:ind w:left="4131" w:hanging="334"/>
      </w:pPr>
      <w:rPr>
        <w:rFonts w:hint="default"/>
        <w:lang w:val="ru-RU" w:eastAsia="ru-RU" w:bidi="ru-RU"/>
      </w:rPr>
    </w:lvl>
    <w:lvl w:ilvl="5" w:tplc="87147E7A">
      <w:numFmt w:val="bullet"/>
      <w:lvlText w:val="•"/>
      <w:lvlJc w:val="left"/>
      <w:pPr>
        <w:ind w:left="5049" w:hanging="334"/>
      </w:pPr>
      <w:rPr>
        <w:rFonts w:hint="default"/>
        <w:lang w:val="ru-RU" w:eastAsia="ru-RU" w:bidi="ru-RU"/>
      </w:rPr>
    </w:lvl>
    <w:lvl w:ilvl="6" w:tplc="91D2AE8A">
      <w:numFmt w:val="bullet"/>
      <w:lvlText w:val="•"/>
      <w:lvlJc w:val="left"/>
      <w:pPr>
        <w:ind w:left="5967" w:hanging="334"/>
      </w:pPr>
      <w:rPr>
        <w:rFonts w:hint="default"/>
        <w:lang w:val="ru-RU" w:eastAsia="ru-RU" w:bidi="ru-RU"/>
      </w:rPr>
    </w:lvl>
    <w:lvl w:ilvl="7" w:tplc="7E7AA19A">
      <w:numFmt w:val="bullet"/>
      <w:lvlText w:val="•"/>
      <w:lvlJc w:val="left"/>
      <w:pPr>
        <w:ind w:left="6885" w:hanging="334"/>
      </w:pPr>
      <w:rPr>
        <w:rFonts w:hint="default"/>
        <w:lang w:val="ru-RU" w:eastAsia="ru-RU" w:bidi="ru-RU"/>
      </w:rPr>
    </w:lvl>
    <w:lvl w:ilvl="8" w:tplc="155CB600">
      <w:numFmt w:val="bullet"/>
      <w:lvlText w:val="•"/>
      <w:lvlJc w:val="left"/>
      <w:pPr>
        <w:ind w:left="7803" w:hanging="334"/>
      </w:pPr>
      <w:rPr>
        <w:rFonts w:hint="default"/>
        <w:lang w:val="ru-RU" w:eastAsia="ru-RU" w:bidi="ru-RU"/>
      </w:rPr>
    </w:lvl>
  </w:abstractNum>
  <w:abstractNum w:abstractNumId="4">
    <w:nsid w:val="6EC31028"/>
    <w:multiLevelType w:val="hybridMultilevel"/>
    <w:tmpl w:val="66DA4A7A"/>
    <w:lvl w:ilvl="0" w:tplc="B82CE0E6">
      <w:numFmt w:val="decimal"/>
      <w:lvlText w:val="%1"/>
      <w:lvlJc w:val="left"/>
      <w:pPr>
        <w:ind w:left="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7" w:hanging="360"/>
      </w:pPr>
    </w:lvl>
    <w:lvl w:ilvl="2" w:tplc="0419001B" w:tentative="1">
      <w:start w:val="1"/>
      <w:numFmt w:val="lowerRoman"/>
      <w:lvlText w:val="%3."/>
      <w:lvlJc w:val="right"/>
      <w:pPr>
        <w:ind w:left="2337" w:hanging="180"/>
      </w:pPr>
    </w:lvl>
    <w:lvl w:ilvl="3" w:tplc="0419000F" w:tentative="1">
      <w:start w:val="1"/>
      <w:numFmt w:val="decimal"/>
      <w:lvlText w:val="%4."/>
      <w:lvlJc w:val="left"/>
      <w:pPr>
        <w:ind w:left="3057" w:hanging="360"/>
      </w:pPr>
    </w:lvl>
    <w:lvl w:ilvl="4" w:tplc="04190019" w:tentative="1">
      <w:start w:val="1"/>
      <w:numFmt w:val="lowerLetter"/>
      <w:lvlText w:val="%5."/>
      <w:lvlJc w:val="left"/>
      <w:pPr>
        <w:ind w:left="3777" w:hanging="360"/>
      </w:pPr>
    </w:lvl>
    <w:lvl w:ilvl="5" w:tplc="0419001B" w:tentative="1">
      <w:start w:val="1"/>
      <w:numFmt w:val="lowerRoman"/>
      <w:lvlText w:val="%6."/>
      <w:lvlJc w:val="right"/>
      <w:pPr>
        <w:ind w:left="4497" w:hanging="180"/>
      </w:pPr>
    </w:lvl>
    <w:lvl w:ilvl="6" w:tplc="0419000F" w:tentative="1">
      <w:start w:val="1"/>
      <w:numFmt w:val="decimal"/>
      <w:lvlText w:val="%7."/>
      <w:lvlJc w:val="left"/>
      <w:pPr>
        <w:ind w:left="5217" w:hanging="360"/>
      </w:pPr>
    </w:lvl>
    <w:lvl w:ilvl="7" w:tplc="04190019" w:tentative="1">
      <w:start w:val="1"/>
      <w:numFmt w:val="lowerLetter"/>
      <w:lvlText w:val="%8."/>
      <w:lvlJc w:val="left"/>
      <w:pPr>
        <w:ind w:left="5937" w:hanging="360"/>
      </w:pPr>
    </w:lvl>
    <w:lvl w:ilvl="8" w:tplc="0419001B" w:tentative="1">
      <w:start w:val="1"/>
      <w:numFmt w:val="lowerRoman"/>
      <w:lvlText w:val="%9."/>
      <w:lvlJc w:val="right"/>
      <w:pPr>
        <w:ind w:left="6657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513D"/>
    <w:rsid w:val="00017F70"/>
    <w:rsid w:val="00251DA0"/>
    <w:rsid w:val="00A07EA4"/>
    <w:rsid w:val="00AE1CE4"/>
    <w:rsid w:val="00BE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3AB8DA-F7F5-40DD-A0F2-D1F039C0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E513D"/>
    <w:pPr>
      <w:widowControl w:val="0"/>
      <w:autoSpaceDE w:val="0"/>
      <w:autoSpaceDN w:val="0"/>
      <w:spacing w:after="0" w:line="240" w:lineRule="auto"/>
      <w:ind w:left="462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BE513D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Заголовок 11"/>
    <w:basedOn w:val="a"/>
    <w:uiPriority w:val="1"/>
    <w:qFormat/>
    <w:rsid w:val="00BE513D"/>
    <w:pPr>
      <w:widowControl w:val="0"/>
      <w:autoSpaceDE w:val="0"/>
      <w:autoSpaceDN w:val="0"/>
      <w:spacing w:after="0" w:line="240" w:lineRule="auto"/>
      <w:ind w:left="462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5">
    <w:name w:val="List Paragraph"/>
    <w:basedOn w:val="a"/>
    <w:uiPriority w:val="34"/>
    <w:qFormat/>
    <w:rsid w:val="00BE513D"/>
    <w:pPr>
      <w:widowControl w:val="0"/>
      <w:autoSpaceDE w:val="0"/>
      <w:autoSpaceDN w:val="0"/>
      <w:spacing w:after="0" w:line="240" w:lineRule="auto"/>
      <w:ind w:left="462" w:firstLine="708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2178</Characters>
  <Application>Microsoft Office Word</Application>
  <DocSecurity>0</DocSecurity>
  <Lines>18</Lines>
  <Paragraphs>5</Paragraphs>
  <ScaleCrop>false</ScaleCrop>
  <Company>HOME</Company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mash119</cp:lastModifiedBy>
  <cp:revision>4</cp:revision>
  <dcterms:created xsi:type="dcterms:W3CDTF">2017-10-29T17:11:00Z</dcterms:created>
  <dcterms:modified xsi:type="dcterms:W3CDTF">2017-11-30T05:50:00Z</dcterms:modified>
</cp:coreProperties>
</file>